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209A" w14:textId="77777777" w:rsidR="004C4BF9" w:rsidRDefault="0086604A" w:rsidP="0086604A">
      <w:pPr>
        <w:spacing w:line="280" w:lineRule="exact"/>
        <w:ind w:left="2124" w:firstLine="708"/>
        <w:rPr>
          <w:b/>
          <w:color w:val="1F4E79" w:themeColor="accent1" w:themeShade="80"/>
          <w:sz w:val="28"/>
          <w:szCs w:val="28"/>
        </w:rPr>
      </w:pPr>
      <w:r>
        <w:rPr>
          <w:b/>
          <w:noProof/>
          <w:color w:val="1F4E79" w:themeColor="accent1" w:themeShade="80"/>
          <w:sz w:val="28"/>
          <w:szCs w:val="28"/>
          <w:lang w:eastAsia="nl-NL"/>
        </w:rPr>
        <w:drawing>
          <wp:anchor distT="0" distB="0" distL="114300" distR="114300" simplePos="0" relativeHeight="251660288" behindDoc="1" locked="0" layoutInCell="1" allowOverlap="1" wp14:anchorId="601920FC" wp14:editId="601920FD">
            <wp:simplePos x="0" y="0"/>
            <wp:positionH relativeFrom="column">
              <wp:posOffset>8148955</wp:posOffset>
            </wp:positionH>
            <wp:positionV relativeFrom="paragraph">
              <wp:posOffset>8255</wp:posOffset>
            </wp:positionV>
            <wp:extent cx="1188720" cy="829310"/>
            <wp:effectExtent l="0" t="0" r="0" b="889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829310"/>
                    </a:xfrm>
                    <a:prstGeom prst="rect">
                      <a:avLst/>
                    </a:prstGeom>
                    <a:noFill/>
                  </pic:spPr>
                </pic:pic>
              </a:graphicData>
            </a:graphic>
            <wp14:sizeRelH relativeFrom="page">
              <wp14:pctWidth>0</wp14:pctWidth>
            </wp14:sizeRelH>
            <wp14:sizeRelV relativeFrom="page">
              <wp14:pctHeight>0</wp14:pctHeight>
            </wp14:sizeRelV>
          </wp:anchor>
        </w:drawing>
      </w:r>
      <w:r w:rsidRPr="004C4BF9">
        <w:rPr>
          <w:b/>
          <w:noProof/>
          <w:color w:val="1F4E79" w:themeColor="accent1" w:themeShade="80"/>
          <w:sz w:val="28"/>
          <w:szCs w:val="28"/>
          <w:lang w:eastAsia="nl-NL"/>
        </w:rPr>
        <mc:AlternateContent>
          <mc:Choice Requires="wps">
            <w:drawing>
              <wp:anchor distT="0" distB="0" distL="114300" distR="114300" simplePos="0" relativeHeight="251659264" behindDoc="0" locked="0" layoutInCell="1" allowOverlap="1" wp14:anchorId="601920FE" wp14:editId="601920FF">
                <wp:simplePos x="0" y="0"/>
                <wp:positionH relativeFrom="margin">
                  <wp:posOffset>-423545</wp:posOffset>
                </wp:positionH>
                <wp:positionV relativeFrom="paragraph">
                  <wp:posOffset>8255</wp:posOffset>
                </wp:positionV>
                <wp:extent cx="1955800" cy="831850"/>
                <wp:effectExtent l="0" t="0" r="25400" b="25400"/>
                <wp:wrapNone/>
                <wp:docPr id="1" name="Rechthoek 1"/>
                <wp:cNvGraphicFramePr/>
                <a:graphic xmlns:a="http://schemas.openxmlformats.org/drawingml/2006/main">
                  <a:graphicData uri="http://schemas.microsoft.com/office/word/2010/wordprocessingShape">
                    <wps:wsp>
                      <wps:cNvSpPr/>
                      <wps:spPr>
                        <a:xfrm>
                          <a:off x="0" y="0"/>
                          <a:ext cx="1955800" cy="831850"/>
                        </a:xfrm>
                        <a:prstGeom prst="rect">
                          <a:avLst/>
                        </a:prstGeom>
                      </wps:spPr>
                      <wps:style>
                        <a:lnRef idx="2">
                          <a:schemeClr val="accent5"/>
                        </a:lnRef>
                        <a:fillRef idx="1">
                          <a:schemeClr val="lt1"/>
                        </a:fillRef>
                        <a:effectRef idx="0">
                          <a:schemeClr val="accent5"/>
                        </a:effectRef>
                        <a:fontRef idx="minor">
                          <a:schemeClr val="dk1"/>
                        </a:fontRef>
                      </wps:style>
                      <wps:txbx>
                        <w:txbxContent>
                          <w:p w14:paraId="60192100" w14:textId="77777777" w:rsidR="004C4BF9" w:rsidRDefault="004C4BF9" w:rsidP="004C4BF9">
                            <w:pPr>
                              <w:jc w:val="center"/>
                            </w:pPr>
                            <w:r>
                              <w:t>Logo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920FE" id="Rechthoek 1" o:spid="_x0000_s1026" style="position:absolute;left:0;text-align:left;margin-left:-33.35pt;margin-top:.65pt;width:154pt;height: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" fillcolor="white [3201]" strokecolor="#4472c4 [3208]" strokeweight="1pt">
                <v:textbox>
                  <w:txbxContent>
                    <w:p w14:paraId="60192100" w14:textId="77777777" w:rsidR="004C4BF9" w:rsidRDefault="004C4BF9" w:rsidP="004C4BF9">
                      <w:pPr>
                        <w:jc w:val="center"/>
                      </w:pPr>
                      <w:r>
                        <w:t>Logo school</w:t>
                      </w:r>
                    </w:p>
                  </w:txbxContent>
                </v:textbox>
                <w10:wrap anchorx="margin"/>
              </v:rect>
            </w:pict>
          </mc:Fallback>
        </mc:AlternateContent>
      </w:r>
      <w:proofErr w:type="spellStart"/>
      <w:r w:rsidR="004C4BF9" w:rsidRPr="004C4BF9">
        <w:rPr>
          <w:b/>
          <w:color w:val="1F4E79" w:themeColor="accent1" w:themeShade="80"/>
          <w:sz w:val="28"/>
          <w:szCs w:val="28"/>
        </w:rPr>
        <w:t>Sc</w:t>
      </w:r>
      <w:r w:rsidR="004C4BF9">
        <w:rPr>
          <w:b/>
          <w:color w:val="1F4E79" w:themeColor="accent1" w:themeShade="80"/>
          <w:sz w:val="28"/>
          <w:szCs w:val="28"/>
        </w:rPr>
        <w:t>hoolondersteuningsprofiel</w:t>
      </w:r>
      <w:proofErr w:type="spellEnd"/>
      <w:r w:rsidR="004C4BF9">
        <w:rPr>
          <w:b/>
          <w:color w:val="1F4E79" w:themeColor="accent1" w:themeShade="80"/>
          <w:sz w:val="28"/>
          <w:szCs w:val="28"/>
        </w:rPr>
        <w:t xml:space="preserve"> (SOP)</w:t>
      </w:r>
    </w:p>
    <w:p w14:paraId="6019209B" w14:textId="77777777" w:rsidR="004C4BF9" w:rsidRPr="0086604A" w:rsidRDefault="0086604A" w:rsidP="0086604A">
      <w:pPr>
        <w:spacing w:line="280" w:lineRule="exact"/>
        <w:ind w:left="2124" w:firstLine="708"/>
        <w:rPr>
          <w:b/>
          <w:color w:val="1F4E79" w:themeColor="accent1" w:themeShade="80"/>
          <w:sz w:val="24"/>
          <w:szCs w:val="24"/>
        </w:rPr>
      </w:pPr>
      <w:r>
        <w:rPr>
          <w:b/>
          <w:color w:val="1F4E79" w:themeColor="accent1" w:themeShade="80"/>
          <w:sz w:val="24"/>
          <w:szCs w:val="24"/>
        </w:rPr>
        <w:t>basisschool:</w:t>
      </w:r>
      <w:r>
        <w:rPr>
          <w:b/>
          <w:color w:val="1F4E79" w:themeColor="accent1" w:themeShade="80"/>
          <w:sz w:val="24"/>
          <w:szCs w:val="24"/>
        </w:rPr>
        <w:tab/>
      </w:r>
      <w:r w:rsidR="004C4BF9" w:rsidRPr="0086604A">
        <w:rPr>
          <w:b/>
          <w:color w:val="1F4E79" w:themeColor="accent1" w:themeShade="80"/>
          <w:sz w:val="24"/>
          <w:szCs w:val="24"/>
        </w:rPr>
        <w:t>.............................................</w:t>
      </w:r>
    </w:p>
    <w:p w14:paraId="6019209C" w14:textId="77777777" w:rsidR="00CF36CD" w:rsidRDefault="00447E37" w:rsidP="0086604A">
      <w:pPr>
        <w:spacing w:line="280" w:lineRule="exact"/>
        <w:ind w:left="2124" w:firstLine="708"/>
        <w:rPr>
          <w:b/>
          <w:color w:val="1F4E79" w:themeColor="accent1" w:themeShade="80"/>
          <w:sz w:val="24"/>
          <w:szCs w:val="24"/>
        </w:rPr>
      </w:pPr>
      <w:r>
        <w:rPr>
          <w:b/>
          <w:color w:val="1F4E79" w:themeColor="accent1" w:themeShade="80"/>
          <w:sz w:val="24"/>
          <w:szCs w:val="24"/>
        </w:rPr>
        <w:t>adres</w:t>
      </w:r>
      <w:r w:rsidR="0086604A">
        <w:rPr>
          <w:b/>
          <w:color w:val="1F4E79" w:themeColor="accent1" w:themeShade="80"/>
          <w:sz w:val="24"/>
          <w:szCs w:val="24"/>
        </w:rPr>
        <w:t>:</w:t>
      </w:r>
      <w:r w:rsidR="0086604A">
        <w:rPr>
          <w:b/>
          <w:color w:val="1F4E79" w:themeColor="accent1" w:themeShade="80"/>
          <w:sz w:val="24"/>
          <w:szCs w:val="24"/>
        </w:rPr>
        <w:tab/>
      </w:r>
      <w:r w:rsidR="0086604A">
        <w:rPr>
          <w:b/>
          <w:color w:val="1F4E79" w:themeColor="accent1" w:themeShade="80"/>
          <w:sz w:val="24"/>
          <w:szCs w:val="24"/>
        </w:rPr>
        <w:tab/>
      </w:r>
      <w:r w:rsidR="004C4BF9" w:rsidRPr="0086604A">
        <w:rPr>
          <w:b/>
          <w:color w:val="1F4E79" w:themeColor="accent1" w:themeShade="80"/>
          <w:sz w:val="24"/>
          <w:szCs w:val="24"/>
        </w:rPr>
        <w:t>.............................................</w:t>
      </w:r>
    </w:p>
    <w:p w14:paraId="582A3AB2" w14:textId="03673091" w:rsidR="00CD5508" w:rsidRPr="0086604A" w:rsidRDefault="00CD5508" w:rsidP="0086604A">
      <w:pPr>
        <w:spacing w:line="280" w:lineRule="exact"/>
        <w:ind w:left="2124" w:firstLine="708"/>
        <w:rPr>
          <w:b/>
          <w:noProof/>
          <w:color w:val="1F4E79" w:themeColor="accent1" w:themeShade="80"/>
          <w:sz w:val="24"/>
          <w:szCs w:val="24"/>
          <w:lang w:eastAsia="nl-NL"/>
        </w:rPr>
      </w:pPr>
      <w:r>
        <w:rPr>
          <w:b/>
          <w:color w:val="1F4E79" w:themeColor="accent1" w:themeShade="80"/>
          <w:sz w:val="24"/>
          <w:szCs w:val="24"/>
        </w:rPr>
        <w:t>periode:</w:t>
      </w:r>
      <w:r>
        <w:rPr>
          <w:b/>
          <w:color w:val="1F4E79" w:themeColor="accent1" w:themeShade="80"/>
          <w:sz w:val="24"/>
          <w:szCs w:val="24"/>
        </w:rPr>
        <w:tab/>
      </w:r>
      <w:r w:rsidRPr="00167CFC">
        <w:rPr>
          <w:b/>
          <w:color w:val="1F4E79" w:themeColor="accent1" w:themeShade="80"/>
          <w:sz w:val="32"/>
          <w:szCs w:val="32"/>
        </w:rPr>
        <w:t>2023 - 2027</w:t>
      </w:r>
    </w:p>
    <w:p w14:paraId="6019209D" w14:textId="77777777" w:rsidR="004C4BF9" w:rsidRDefault="004C4BF9" w:rsidP="004C4BF9">
      <w:pPr>
        <w:spacing w:after="0" w:line="280" w:lineRule="exact"/>
        <w:rPr>
          <w:b/>
        </w:rPr>
      </w:pPr>
    </w:p>
    <w:p w14:paraId="6019209E" w14:textId="77777777" w:rsidR="00277288" w:rsidRPr="00176159" w:rsidRDefault="00277288" w:rsidP="004C4BF9">
      <w:pPr>
        <w:spacing w:after="0" w:line="280" w:lineRule="exact"/>
        <w:rPr>
          <w:b/>
          <w:color w:val="1F4E79" w:themeColor="accent1" w:themeShade="80"/>
          <w:sz w:val="20"/>
          <w:szCs w:val="20"/>
        </w:rPr>
      </w:pPr>
      <w:r w:rsidRPr="00176159">
        <w:rPr>
          <w:b/>
          <w:color w:val="1F4E79" w:themeColor="accent1" w:themeShade="80"/>
          <w:sz w:val="20"/>
          <w:szCs w:val="20"/>
        </w:rPr>
        <w:t xml:space="preserve">Op basis van dit </w:t>
      </w:r>
      <w:proofErr w:type="spellStart"/>
      <w:r w:rsidRPr="00176159">
        <w:rPr>
          <w:b/>
          <w:color w:val="1F4E79" w:themeColor="accent1" w:themeShade="80"/>
          <w:sz w:val="20"/>
          <w:szCs w:val="20"/>
        </w:rPr>
        <w:t>schoolondersteuningsprofiel</w:t>
      </w:r>
      <w:proofErr w:type="spellEnd"/>
      <w:r w:rsidRPr="00176159">
        <w:rPr>
          <w:b/>
          <w:color w:val="1F4E79" w:themeColor="accent1" w:themeShade="80"/>
          <w:sz w:val="20"/>
          <w:szCs w:val="20"/>
        </w:rPr>
        <w:t xml:space="preserve"> maakt de school steeds een afweging of zij aan een specifieke ondersteuningsvraag kan voldoen. Wanneer dit in voorkomende gevallen niet mogelijk is, begeleidt de school de ouder(s) verder tot</w:t>
      </w:r>
      <w:r w:rsidR="00176159">
        <w:rPr>
          <w:b/>
          <w:color w:val="1F4E79" w:themeColor="accent1" w:themeShade="80"/>
          <w:sz w:val="20"/>
          <w:szCs w:val="20"/>
        </w:rPr>
        <w:t>dat</w:t>
      </w:r>
      <w:r w:rsidRPr="00176159">
        <w:rPr>
          <w:b/>
          <w:color w:val="1F4E79" w:themeColor="accent1" w:themeShade="80"/>
          <w:sz w:val="20"/>
          <w:szCs w:val="20"/>
        </w:rPr>
        <w:t xml:space="preserve"> een passende plek voor het kind is gevonden</w:t>
      </w:r>
      <w:r w:rsidR="00176159">
        <w:rPr>
          <w:b/>
          <w:color w:val="1F4E79" w:themeColor="accent1" w:themeShade="80"/>
          <w:sz w:val="20"/>
          <w:szCs w:val="20"/>
        </w:rPr>
        <w:t>.</w:t>
      </w:r>
    </w:p>
    <w:p w14:paraId="6019209F" w14:textId="77777777" w:rsidR="00277288" w:rsidRPr="004C4BF9" w:rsidRDefault="00277288" w:rsidP="004C4BF9">
      <w:pPr>
        <w:spacing w:after="0" w:line="280" w:lineRule="exact"/>
        <w:rPr>
          <w:b/>
        </w:rPr>
      </w:pPr>
    </w:p>
    <w:tbl>
      <w:tblPr>
        <w:tblStyle w:val="Tabelraster"/>
        <w:tblW w:w="15451" w:type="dxa"/>
        <w:tblInd w:w="-714" w:type="dxa"/>
        <w:tblLook w:val="04A0" w:firstRow="1" w:lastRow="0" w:firstColumn="1" w:lastColumn="0" w:noHBand="0" w:noVBand="1"/>
      </w:tblPr>
      <w:tblGrid>
        <w:gridCol w:w="15451"/>
      </w:tblGrid>
      <w:tr w:rsidR="00447E37" w:rsidRPr="00447E37" w14:paraId="601920A1" w14:textId="77777777" w:rsidTr="00447E37">
        <w:tc>
          <w:tcPr>
            <w:tcW w:w="15451" w:type="dxa"/>
            <w:shd w:val="clear" w:color="auto" w:fill="1F4E79" w:themeFill="accent1" w:themeFillShade="80"/>
          </w:tcPr>
          <w:p w14:paraId="601920A0" w14:textId="77777777" w:rsidR="00447E37" w:rsidRPr="00447E37" w:rsidRDefault="00447E37" w:rsidP="004C4BF9">
            <w:pPr>
              <w:spacing w:line="280" w:lineRule="exact"/>
              <w:rPr>
                <w:b/>
                <w:color w:val="FFFFFF" w:themeColor="background1"/>
                <w:sz w:val="18"/>
                <w:szCs w:val="18"/>
              </w:rPr>
            </w:pPr>
            <w:r w:rsidRPr="00447E37">
              <w:rPr>
                <w:b/>
                <w:color w:val="FFFFFF" w:themeColor="background1"/>
                <w:sz w:val="18"/>
                <w:szCs w:val="18"/>
              </w:rPr>
              <w:t xml:space="preserve">Beknopte beschrijving / typering </w:t>
            </w:r>
            <w:r w:rsidR="00287705">
              <w:rPr>
                <w:b/>
                <w:color w:val="FFFFFF" w:themeColor="background1"/>
                <w:sz w:val="18"/>
                <w:szCs w:val="18"/>
              </w:rPr>
              <w:t xml:space="preserve">/ profiel </w:t>
            </w:r>
            <w:r w:rsidRPr="00447E37">
              <w:rPr>
                <w:b/>
                <w:color w:val="FFFFFF" w:themeColor="background1"/>
                <w:sz w:val="18"/>
                <w:szCs w:val="18"/>
              </w:rPr>
              <w:t>school</w:t>
            </w:r>
          </w:p>
        </w:tc>
      </w:tr>
      <w:tr w:rsidR="0086604A" w14:paraId="601920AF" w14:textId="77777777" w:rsidTr="0086604A">
        <w:tc>
          <w:tcPr>
            <w:tcW w:w="15451" w:type="dxa"/>
          </w:tcPr>
          <w:p w14:paraId="601920A2" w14:textId="77777777" w:rsidR="0086604A" w:rsidRPr="002B0391" w:rsidRDefault="0086604A" w:rsidP="009D5429">
            <w:pPr>
              <w:spacing w:line="240" w:lineRule="exact"/>
              <w:rPr>
                <w:sz w:val="18"/>
                <w:szCs w:val="18"/>
              </w:rPr>
            </w:pPr>
          </w:p>
          <w:p w14:paraId="601920A3" w14:textId="77777777" w:rsidR="0086604A" w:rsidRPr="002B0391" w:rsidRDefault="00447E37" w:rsidP="009D5429">
            <w:pPr>
              <w:spacing w:line="240" w:lineRule="exact"/>
              <w:rPr>
                <w:i/>
                <w:sz w:val="18"/>
                <w:szCs w:val="18"/>
                <w:u w:val="single"/>
              </w:rPr>
            </w:pPr>
            <w:r w:rsidRPr="002B0391">
              <w:rPr>
                <w:i/>
                <w:sz w:val="18"/>
                <w:szCs w:val="18"/>
                <w:u w:val="single"/>
              </w:rPr>
              <w:t>Toelichting</w:t>
            </w:r>
          </w:p>
          <w:p w14:paraId="601920A4" w14:textId="77777777" w:rsidR="00447E37" w:rsidRPr="002B0391" w:rsidRDefault="00447E37" w:rsidP="009D5429">
            <w:pPr>
              <w:spacing w:line="240" w:lineRule="exact"/>
              <w:rPr>
                <w:i/>
                <w:sz w:val="18"/>
                <w:szCs w:val="18"/>
              </w:rPr>
            </w:pPr>
            <w:r w:rsidRPr="002B0391">
              <w:rPr>
                <w:i/>
                <w:sz w:val="18"/>
                <w:szCs w:val="18"/>
              </w:rPr>
              <w:t xml:space="preserve">Dit kan een zeer beknopte samenvatting van de schoolgids zijn, waarbij kort </w:t>
            </w:r>
            <w:r w:rsidR="009D5429">
              <w:rPr>
                <w:i/>
                <w:sz w:val="18"/>
                <w:szCs w:val="18"/>
              </w:rPr>
              <w:t xml:space="preserve">(max. ½ A4-tje) </w:t>
            </w:r>
            <w:r w:rsidRPr="002B0391">
              <w:rPr>
                <w:i/>
                <w:sz w:val="18"/>
                <w:szCs w:val="18"/>
              </w:rPr>
              <w:t>wordt ingegaan op</w:t>
            </w:r>
            <w:r w:rsidR="00EC64F3" w:rsidRPr="002B0391">
              <w:rPr>
                <w:i/>
                <w:sz w:val="18"/>
                <w:szCs w:val="18"/>
              </w:rPr>
              <w:t xml:space="preserve"> bijvoorbeeld</w:t>
            </w:r>
            <w:r w:rsidRPr="002B0391">
              <w:rPr>
                <w:i/>
                <w:sz w:val="18"/>
                <w:szCs w:val="18"/>
              </w:rPr>
              <w:t>:</w:t>
            </w:r>
          </w:p>
          <w:p w14:paraId="601920A5" w14:textId="77777777" w:rsidR="00447E37" w:rsidRPr="002B0391" w:rsidRDefault="00447E37" w:rsidP="009D5429">
            <w:pPr>
              <w:pStyle w:val="Lijstalinea"/>
              <w:numPr>
                <w:ilvl w:val="0"/>
                <w:numId w:val="1"/>
              </w:numPr>
              <w:spacing w:line="240" w:lineRule="exact"/>
              <w:rPr>
                <w:i/>
                <w:sz w:val="18"/>
                <w:szCs w:val="18"/>
              </w:rPr>
            </w:pPr>
            <w:r w:rsidRPr="002B0391">
              <w:rPr>
                <w:i/>
                <w:sz w:val="18"/>
                <w:szCs w:val="18"/>
              </w:rPr>
              <w:t>missie, visie, kernwaarden</w:t>
            </w:r>
          </w:p>
          <w:p w14:paraId="601920A6" w14:textId="77777777" w:rsidR="0086604A" w:rsidRPr="002B0391" w:rsidRDefault="00447E37" w:rsidP="009D5429">
            <w:pPr>
              <w:pStyle w:val="Lijstalinea"/>
              <w:numPr>
                <w:ilvl w:val="0"/>
                <w:numId w:val="1"/>
              </w:numPr>
              <w:spacing w:line="240" w:lineRule="exact"/>
              <w:rPr>
                <w:i/>
                <w:sz w:val="18"/>
                <w:szCs w:val="18"/>
              </w:rPr>
            </w:pPr>
            <w:r w:rsidRPr="002B0391">
              <w:rPr>
                <w:i/>
                <w:sz w:val="18"/>
                <w:szCs w:val="18"/>
              </w:rPr>
              <w:t>denominatie</w:t>
            </w:r>
          </w:p>
          <w:p w14:paraId="601920A7" w14:textId="77777777" w:rsidR="00447E37" w:rsidRPr="002B0391" w:rsidRDefault="00447E37" w:rsidP="009D5429">
            <w:pPr>
              <w:pStyle w:val="Lijstalinea"/>
              <w:numPr>
                <w:ilvl w:val="0"/>
                <w:numId w:val="1"/>
              </w:numPr>
              <w:spacing w:line="240" w:lineRule="exact"/>
              <w:rPr>
                <w:i/>
                <w:sz w:val="18"/>
                <w:szCs w:val="18"/>
              </w:rPr>
            </w:pPr>
            <w:r w:rsidRPr="002B0391">
              <w:rPr>
                <w:i/>
                <w:sz w:val="18"/>
                <w:szCs w:val="18"/>
              </w:rPr>
              <w:t>onderwijsconcept</w:t>
            </w:r>
          </w:p>
          <w:p w14:paraId="601920A8" w14:textId="77777777" w:rsidR="002B0391" w:rsidRPr="002B0391" w:rsidRDefault="002B0391" w:rsidP="009D5429">
            <w:pPr>
              <w:pStyle w:val="Lijstalinea"/>
              <w:numPr>
                <w:ilvl w:val="0"/>
                <w:numId w:val="1"/>
              </w:numPr>
              <w:spacing w:line="240" w:lineRule="exact"/>
              <w:rPr>
                <w:i/>
                <w:sz w:val="18"/>
                <w:szCs w:val="18"/>
              </w:rPr>
            </w:pPr>
            <w:r w:rsidRPr="002B0391">
              <w:rPr>
                <w:i/>
                <w:sz w:val="18"/>
                <w:szCs w:val="18"/>
              </w:rPr>
              <w:t xml:space="preserve">het eventueel </w:t>
            </w:r>
            <w:r w:rsidR="00D80448">
              <w:rPr>
                <w:i/>
                <w:sz w:val="18"/>
                <w:szCs w:val="18"/>
              </w:rPr>
              <w:t>zijn van een</w:t>
            </w:r>
            <w:r w:rsidRPr="002B0391">
              <w:rPr>
                <w:i/>
                <w:sz w:val="18"/>
                <w:szCs w:val="18"/>
              </w:rPr>
              <w:t xml:space="preserve"> integraal </w:t>
            </w:r>
            <w:proofErr w:type="spellStart"/>
            <w:r w:rsidRPr="002B0391">
              <w:rPr>
                <w:i/>
                <w:sz w:val="18"/>
                <w:szCs w:val="18"/>
              </w:rPr>
              <w:t>kindcentrum</w:t>
            </w:r>
            <w:proofErr w:type="spellEnd"/>
            <w:r w:rsidRPr="002B0391">
              <w:rPr>
                <w:i/>
                <w:sz w:val="18"/>
                <w:szCs w:val="18"/>
              </w:rPr>
              <w:t>, samen met ..........</w:t>
            </w:r>
            <w:r>
              <w:rPr>
                <w:i/>
                <w:sz w:val="18"/>
                <w:szCs w:val="18"/>
              </w:rPr>
              <w:t xml:space="preserve"> (partners)</w:t>
            </w:r>
          </w:p>
          <w:p w14:paraId="601920A9" w14:textId="77777777" w:rsidR="00447E37" w:rsidRPr="002B0391" w:rsidRDefault="002B0391" w:rsidP="009D5429">
            <w:pPr>
              <w:pStyle w:val="Lijstalinea"/>
              <w:numPr>
                <w:ilvl w:val="0"/>
                <w:numId w:val="1"/>
              </w:numPr>
              <w:spacing w:line="240" w:lineRule="exact"/>
              <w:rPr>
                <w:i/>
                <w:sz w:val="18"/>
                <w:szCs w:val="18"/>
              </w:rPr>
            </w:pPr>
            <w:r w:rsidRPr="002B0391">
              <w:rPr>
                <w:i/>
                <w:sz w:val="18"/>
                <w:szCs w:val="18"/>
              </w:rPr>
              <w:t>beleid handelingsgericht werken, inspelen op ondersteuningsbehoeften, etc.</w:t>
            </w:r>
          </w:p>
          <w:p w14:paraId="601920AA" w14:textId="77777777" w:rsidR="0086604A" w:rsidRPr="002B0391" w:rsidRDefault="0086604A" w:rsidP="009D5429">
            <w:pPr>
              <w:spacing w:line="240" w:lineRule="exact"/>
              <w:rPr>
                <w:i/>
                <w:sz w:val="18"/>
                <w:szCs w:val="18"/>
              </w:rPr>
            </w:pPr>
          </w:p>
          <w:p w14:paraId="601920AB" w14:textId="77777777" w:rsidR="00277288" w:rsidRDefault="00277288" w:rsidP="00277288">
            <w:pPr>
              <w:spacing w:line="240" w:lineRule="exact"/>
              <w:rPr>
                <w:sz w:val="18"/>
                <w:szCs w:val="18"/>
              </w:rPr>
            </w:pPr>
            <w:r>
              <w:rPr>
                <w:sz w:val="18"/>
                <w:szCs w:val="18"/>
              </w:rPr>
              <w:t>Het verdient aanbeveling het</w:t>
            </w:r>
            <w:r w:rsidR="00A378C3">
              <w:rPr>
                <w:sz w:val="18"/>
                <w:szCs w:val="18"/>
              </w:rPr>
              <w:t xml:space="preserve"> </w:t>
            </w:r>
            <w:proofErr w:type="spellStart"/>
            <w:r w:rsidR="00A378C3">
              <w:rPr>
                <w:sz w:val="18"/>
                <w:szCs w:val="18"/>
              </w:rPr>
              <w:t>schoolondersteuningsprofiel</w:t>
            </w:r>
            <w:proofErr w:type="spellEnd"/>
            <w:r w:rsidR="00A378C3">
              <w:rPr>
                <w:sz w:val="18"/>
                <w:szCs w:val="18"/>
              </w:rPr>
              <w:t xml:space="preserve"> z</w:t>
            </w:r>
            <w:r>
              <w:rPr>
                <w:sz w:val="18"/>
                <w:szCs w:val="18"/>
              </w:rPr>
              <w:t>o beknopt mogelijk te houden, als het kan op totaal 2 A4-tjes</w:t>
            </w:r>
            <w:r w:rsidR="00176159">
              <w:rPr>
                <w:sz w:val="18"/>
                <w:szCs w:val="18"/>
              </w:rPr>
              <w:t xml:space="preserve">, bijvoorbeeld door </w:t>
            </w:r>
            <w:r>
              <w:rPr>
                <w:sz w:val="18"/>
                <w:szCs w:val="18"/>
              </w:rPr>
              <w:t>waar mogelijk te verwijzen naar andere rel</w:t>
            </w:r>
            <w:r w:rsidR="00176159">
              <w:rPr>
                <w:sz w:val="18"/>
                <w:szCs w:val="18"/>
              </w:rPr>
              <w:t>evante documenten. Tevens verdient het aanbeveling voor de leesbaarheid korte (liefst actieve!) zinnen te gebruiken, zonder te veel ‘mitsen en maren’, en geen afkortingen te gebruiken, afgezien van bijvoorbeeld de schooltypen havo / vwo e.d.</w:t>
            </w:r>
          </w:p>
          <w:p w14:paraId="601920AC" w14:textId="77777777" w:rsidR="00176159" w:rsidRDefault="00176159" w:rsidP="00277288">
            <w:pPr>
              <w:spacing w:line="240" w:lineRule="exact"/>
              <w:rPr>
                <w:sz w:val="18"/>
                <w:szCs w:val="18"/>
              </w:rPr>
            </w:pPr>
          </w:p>
          <w:p w14:paraId="601920AD" w14:textId="77777777" w:rsidR="0086604A" w:rsidRDefault="0086604A" w:rsidP="004C4BF9">
            <w:pPr>
              <w:spacing w:line="280" w:lineRule="exact"/>
            </w:pPr>
          </w:p>
          <w:p w14:paraId="601920AE" w14:textId="77777777" w:rsidR="009D5429" w:rsidRDefault="009D5429" w:rsidP="004C4BF9">
            <w:pPr>
              <w:spacing w:line="280" w:lineRule="exact"/>
            </w:pPr>
          </w:p>
        </w:tc>
      </w:tr>
    </w:tbl>
    <w:p w14:paraId="601920B0" w14:textId="77777777" w:rsidR="004C4BF9" w:rsidRDefault="004C4BF9" w:rsidP="004C4BF9">
      <w:pPr>
        <w:spacing w:after="0" w:line="280" w:lineRule="exact"/>
      </w:pPr>
    </w:p>
    <w:tbl>
      <w:tblPr>
        <w:tblStyle w:val="Tabelraster"/>
        <w:tblW w:w="15450" w:type="dxa"/>
        <w:tblInd w:w="-714" w:type="dxa"/>
        <w:tblLayout w:type="fixed"/>
        <w:tblLook w:val="04A0" w:firstRow="1" w:lastRow="0" w:firstColumn="1" w:lastColumn="0" w:noHBand="0" w:noVBand="1"/>
      </w:tblPr>
      <w:tblGrid>
        <w:gridCol w:w="2207"/>
        <w:gridCol w:w="2207"/>
        <w:gridCol w:w="2207"/>
        <w:gridCol w:w="2207"/>
        <w:gridCol w:w="2207"/>
        <w:gridCol w:w="2207"/>
        <w:gridCol w:w="2208"/>
      </w:tblGrid>
      <w:tr w:rsidR="00176159" w:rsidRPr="00447E37" w14:paraId="601920B8" w14:textId="77777777" w:rsidTr="00803AF1">
        <w:trPr>
          <w:trHeight w:val="490"/>
        </w:trPr>
        <w:tc>
          <w:tcPr>
            <w:tcW w:w="2207" w:type="dxa"/>
            <w:shd w:val="clear" w:color="auto" w:fill="1F4E79" w:themeFill="accent1" w:themeFillShade="80"/>
          </w:tcPr>
          <w:p w14:paraId="601920B1" w14:textId="77777777" w:rsidR="00176159" w:rsidRPr="00447E37" w:rsidRDefault="00176159" w:rsidP="0060384F">
            <w:pPr>
              <w:spacing w:line="240" w:lineRule="exact"/>
              <w:jc w:val="center"/>
              <w:rPr>
                <w:b/>
                <w:color w:val="FFFFFF" w:themeColor="background1"/>
                <w:sz w:val="18"/>
                <w:szCs w:val="18"/>
              </w:rPr>
            </w:pPr>
            <w:r w:rsidRPr="00447E37">
              <w:rPr>
                <w:b/>
                <w:color w:val="FFFFFF" w:themeColor="background1"/>
                <w:sz w:val="18"/>
                <w:szCs w:val="18"/>
              </w:rPr>
              <w:t>Populatie</w:t>
            </w:r>
          </w:p>
        </w:tc>
        <w:tc>
          <w:tcPr>
            <w:tcW w:w="2207" w:type="dxa"/>
            <w:shd w:val="clear" w:color="auto" w:fill="1F4E79" w:themeFill="accent1" w:themeFillShade="80"/>
          </w:tcPr>
          <w:p w14:paraId="601920B2" w14:textId="77777777" w:rsidR="00176159" w:rsidRPr="00447E37" w:rsidRDefault="00176159" w:rsidP="0060384F">
            <w:pPr>
              <w:spacing w:line="240" w:lineRule="exact"/>
              <w:jc w:val="center"/>
              <w:rPr>
                <w:b/>
                <w:color w:val="FFFFFF" w:themeColor="background1"/>
                <w:sz w:val="18"/>
                <w:szCs w:val="18"/>
              </w:rPr>
            </w:pPr>
            <w:r w:rsidRPr="00447E37">
              <w:rPr>
                <w:b/>
                <w:color w:val="FFFFFF" w:themeColor="background1"/>
                <w:sz w:val="18"/>
                <w:szCs w:val="18"/>
              </w:rPr>
              <w:t>Uitstroom-bestemming laatste 3 jaar</w:t>
            </w:r>
          </w:p>
        </w:tc>
        <w:tc>
          <w:tcPr>
            <w:tcW w:w="2207" w:type="dxa"/>
            <w:shd w:val="clear" w:color="auto" w:fill="1F4E79" w:themeFill="accent1" w:themeFillShade="80"/>
          </w:tcPr>
          <w:p w14:paraId="601920B3" w14:textId="77777777" w:rsidR="00176159" w:rsidRPr="00447E37" w:rsidRDefault="00176159" w:rsidP="0060384F">
            <w:pPr>
              <w:spacing w:line="240" w:lineRule="exact"/>
              <w:jc w:val="center"/>
              <w:rPr>
                <w:b/>
                <w:color w:val="FFFFFF" w:themeColor="background1"/>
                <w:sz w:val="18"/>
                <w:szCs w:val="18"/>
              </w:rPr>
            </w:pPr>
            <w:r w:rsidRPr="00447E37">
              <w:rPr>
                <w:b/>
                <w:color w:val="FFFFFF" w:themeColor="background1"/>
                <w:sz w:val="18"/>
                <w:szCs w:val="18"/>
              </w:rPr>
              <w:t>Onderwijsaanbod (aandacht en tijd)</w:t>
            </w:r>
          </w:p>
        </w:tc>
        <w:tc>
          <w:tcPr>
            <w:tcW w:w="2207" w:type="dxa"/>
            <w:shd w:val="clear" w:color="auto" w:fill="1F4E79" w:themeFill="accent1" w:themeFillShade="80"/>
          </w:tcPr>
          <w:p w14:paraId="601920B4" w14:textId="77777777" w:rsidR="00176159" w:rsidRPr="00447E37" w:rsidRDefault="00176159" w:rsidP="0060384F">
            <w:pPr>
              <w:spacing w:line="240" w:lineRule="exact"/>
              <w:jc w:val="center"/>
              <w:rPr>
                <w:b/>
                <w:color w:val="FFFFFF" w:themeColor="background1"/>
                <w:sz w:val="18"/>
                <w:szCs w:val="18"/>
              </w:rPr>
            </w:pPr>
            <w:r w:rsidRPr="00447E37">
              <w:rPr>
                <w:b/>
                <w:color w:val="FFFFFF" w:themeColor="background1"/>
                <w:sz w:val="18"/>
                <w:szCs w:val="18"/>
              </w:rPr>
              <w:t>Specifiek leerlinggebonden aanbod</w:t>
            </w:r>
          </w:p>
        </w:tc>
        <w:tc>
          <w:tcPr>
            <w:tcW w:w="2207" w:type="dxa"/>
            <w:shd w:val="clear" w:color="auto" w:fill="1F4E79" w:themeFill="accent1" w:themeFillShade="80"/>
          </w:tcPr>
          <w:p w14:paraId="601920B5" w14:textId="77777777" w:rsidR="00176159" w:rsidRPr="00447E37" w:rsidRDefault="00176159" w:rsidP="0060384F">
            <w:pPr>
              <w:spacing w:line="240" w:lineRule="exact"/>
              <w:jc w:val="center"/>
              <w:rPr>
                <w:b/>
                <w:color w:val="FFFFFF" w:themeColor="background1"/>
                <w:sz w:val="18"/>
                <w:szCs w:val="18"/>
              </w:rPr>
            </w:pPr>
            <w:r>
              <w:rPr>
                <w:b/>
                <w:color w:val="FFFFFF" w:themeColor="background1"/>
                <w:sz w:val="18"/>
                <w:szCs w:val="18"/>
              </w:rPr>
              <w:t>Deskundigheid</w:t>
            </w:r>
          </w:p>
        </w:tc>
        <w:tc>
          <w:tcPr>
            <w:tcW w:w="2207" w:type="dxa"/>
            <w:shd w:val="clear" w:color="auto" w:fill="1F4E79" w:themeFill="accent1" w:themeFillShade="80"/>
          </w:tcPr>
          <w:p w14:paraId="601920B6" w14:textId="77777777" w:rsidR="00176159" w:rsidRPr="00447E37" w:rsidRDefault="00176159" w:rsidP="0060384F">
            <w:pPr>
              <w:spacing w:line="240" w:lineRule="exact"/>
              <w:jc w:val="center"/>
              <w:rPr>
                <w:b/>
                <w:color w:val="FFFFFF" w:themeColor="background1"/>
                <w:sz w:val="18"/>
                <w:szCs w:val="18"/>
              </w:rPr>
            </w:pPr>
            <w:r w:rsidRPr="00447E37">
              <w:rPr>
                <w:b/>
                <w:color w:val="FFFFFF" w:themeColor="background1"/>
                <w:sz w:val="18"/>
                <w:szCs w:val="18"/>
              </w:rPr>
              <w:t>Specifieke voorzieningen / gebouw</w:t>
            </w:r>
          </w:p>
        </w:tc>
        <w:tc>
          <w:tcPr>
            <w:tcW w:w="2208" w:type="dxa"/>
            <w:shd w:val="clear" w:color="auto" w:fill="1F4E79" w:themeFill="accent1" w:themeFillShade="80"/>
          </w:tcPr>
          <w:p w14:paraId="601920B7" w14:textId="77777777" w:rsidR="00176159" w:rsidRPr="00447E37" w:rsidRDefault="00176159" w:rsidP="0060384F">
            <w:pPr>
              <w:spacing w:line="240" w:lineRule="exact"/>
              <w:jc w:val="center"/>
              <w:rPr>
                <w:b/>
                <w:color w:val="FFFFFF" w:themeColor="background1"/>
                <w:sz w:val="18"/>
                <w:szCs w:val="18"/>
              </w:rPr>
            </w:pPr>
            <w:r w:rsidRPr="00447E37">
              <w:rPr>
                <w:b/>
                <w:color w:val="FFFFFF" w:themeColor="background1"/>
                <w:sz w:val="18"/>
                <w:szCs w:val="18"/>
              </w:rPr>
              <w:t>Samenwerking</w:t>
            </w:r>
          </w:p>
        </w:tc>
      </w:tr>
      <w:tr w:rsidR="009F6607" w:rsidRPr="00D80448" w14:paraId="601920E5" w14:textId="77777777" w:rsidTr="009F6607">
        <w:tc>
          <w:tcPr>
            <w:tcW w:w="2207" w:type="dxa"/>
          </w:tcPr>
          <w:p w14:paraId="601920B9" w14:textId="77777777" w:rsidR="009F6607" w:rsidRPr="00D80448" w:rsidRDefault="009F6607" w:rsidP="009D5429">
            <w:pPr>
              <w:spacing w:line="240" w:lineRule="exact"/>
              <w:rPr>
                <w:i/>
                <w:sz w:val="18"/>
                <w:szCs w:val="18"/>
              </w:rPr>
            </w:pPr>
          </w:p>
          <w:p w14:paraId="601920BA" w14:textId="77777777" w:rsidR="009F6607" w:rsidRPr="00D80448" w:rsidRDefault="009F6607" w:rsidP="009D5429">
            <w:pPr>
              <w:spacing w:line="240" w:lineRule="exact"/>
              <w:rPr>
                <w:i/>
                <w:sz w:val="18"/>
                <w:szCs w:val="18"/>
                <w:u w:val="single"/>
              </w:rPr>
            </w:pPr>
            <w:r w:rsidRPr="00D80448">
              <w:rPr>
                <w:i/>
                <w:sz w:val="18"/>
                <w:szCs w:val="18"/>
                <w:u w:val="single"/>
              </w:rPr>
              <w:t>Toelichting</w:t>
            </w:r>
          </w:p>
          <w:p w14:paraId="601920BB" w14:textId="77777777" w:rsidR="009F6607" w:rsidRPr="00D80448" w:rsidRDefault="009F6607" w:rsidP="009D5429">
            <w:pPr>
              <w:spacing w:line="240" w:lineRule="exact"/>
              <w:rPr>
                <w:i/>
                <w:sz w:val="18"/>
                <w:szCs w:val="18"/>
              </w:rPr>
            </w:pPr>
            <w:r w:rsidRPr="00D80448">
              <w:rPr>
                <w:i/>
                <w:sz w:val="18"/>
                <w:szCs w:val="18"/>
              </w:rPr>
              <w:t xml:space="preserve">Denk aan bijv. herkomst (woonplaats), percentage instroom vanuit VVE / </w:t>
            </w:r>
            <w:r w:rsidRPr="00D80448">
              <w:rPr>
                <w:i/>
                <w:sz w:val="18"/>
                <w:szCs w:val="18"/>
              </w:rPr>
              <w:lastRenderedPageBreak/>
              <w:t>peuterspeelzaal, betrokkenheid ouderpopulatie etc.</w:t>
            </w:r>
          </w:p>
          <w:p w14:paraId="601920BC" w14:textId="77777777" w:rsidR="009F6607" w:rsidRPr="00D80448" w:rsidRDefault="009F6607" w:rsidP="009D5429">
            <w:pPr>
              <w:spacing w:line="240" w:lineRule="exact"/>
              <w:rPr>
                <w:i/>
                <w:sz w:val="18"/>
                <w:szCs w:val="18"/>
              </w:rPr>
            </w:pPr>
          </w:p>
          <w:p w14:paraId="601920BD" w14:textId="77777777" w:rsidR="009F6607" w:rsidRPr="00D80448" w:rsidRDefault="009F6607" w:rsidP="009D5429">
            <w:pPr>
              <w:spacing w:line="240" w:lineRule="exact"/>
              <w:rPr>
                <w:i/>
                <w:sz w:val="18"/>
                <w:szCs w:val="18"/>
              </w:rPr>
            </w:pPr>
          </w:p>
          <w:p w14:paraId="601920BE" w14:textId="77777777" w:rsidR="009F6607" w:rsidRPr="00D80448" w:rsidRDefault="009F6607" w:rsidP="009D5429">
            <w:pPr>
              <w:spacing w:line="240" w:lineRule="exact"/>
              <w:rPr>
                <w:i/>
                <w:sz w:val="18"/>
                <w:szCs w:val="18"/>
              </w:rPr>
            </w:pPr>
          </w:p>
          <w:p w14:paraId="601920BF" w14:textId="77777777" w:rsidR="009F6607" w:rsidRPr="00D80448" w:rsidRDefault="009F6607" w:rsidP="009D5429">
            <w:pPr>
              <w:spacing w:line="240" w:lineRule="exact"/>
              <w:rPr>
                <w:i/>
                <w:sz w:val="18"/>
                <w:szCs w:val="18"/>
              </w:rPr>
            </w:pPr>
          </w:p>
        </w:tc>
        <w:tc>
          <w:tcPr>
            <w:tcW w:w="2207" w:type="dxa"/>
          </w:tcPr>
          <w:p w14:paraId="601920C0" w14:textId="77777777" w:rsidR="009F6607" w:rsidRPr="00D80448" w:rsidRDefault="009F6607" w:rsidP="009D5429">
            <w:pPr>
              <w:spacing w:line="240" w:lineRule="exact"/>
              <w:rPr>
                <w:i/>
                <w:sz w:val="18"/>
                <w:szCs w:val="18"/>
              </w:rPr>
            </w:pPr>
          </w:p>
          <w:p w14:paraId="601920C1" w14:textId="77777777" w:rsidR="009F6607" w:rsidRPr="00D80448" w:rsidRDefault="009F6607" w:rsidP="009D5429">
            <w:pPr>
              <w:spacing w:line="240" w:lineRule="exact"/>
              <w:rPr>
                <w:i/>
                <w:sz w:val="18"/>
                <w:szCs w:val="18"/>
                <w:u w:val="single"/>
              </w:rPr>
            </w:pPr>
            <w:r w:rsidRPr="00D80448">
              <w:rPr>
                <w:i/>
                <w:sz w:val="18"/>
                <w:szCs w:val="18"/>
                <w:u w:val="single"/>
              </w:rPr>
              <w:t>Toelichting</w:t>
            </w:r>
          </w:p>
          <w:p w14:paraId="601920C2" w14:textId="77777777" w:rsidR="009F6607" w:rsidRPr="00D80448" w:rsidRDefault="009F6607" w:rsidP="009D5429">
            <w:pPr>
              <w:spacing w:line="240" w:lineRule="exact"/>
              <w:rPr>
                <w:i/>
                <w:sz w:val="18"/>
                <w:szCs w:val="18"/>
              </w:rPr>
            </w:pPr>
            <w:r w:rsidRPr="00D80448">
              <w:rPr>
                <w:i/>
                <w:sz w:val="18"/>
                <w:szCs w:val="18"/>
              </w:rPr>
              <w:t xml:space="preserve">De gemiddelde uitstroom in de afgelopen drie schooljaren naar </w:t>
            </w:r>
            <w:r w:rsidRPr="00D80448">
              <w:rPr>
                <w:i/>
                <w:sz w:val="18"/>
                <w:szCs w:val="18"/>
              </w:rPr>
              <w:lastRenderedPageBreak/>
              <w:t>HAVO/VWO, VMBO b/k/g/t</w:t>
            </w:r>
          </w:p>
          <w:p w14:paraId="601920C3" w14:textId="77777777" w:rsidR="009F6607" w:rsidRPr="00D80448" w:rsidRDefault="009F6607" w:rsidP="009D5429">
            <w:pPr>
              <w:spacing w:line="240" w:lineRule="exact"/>
              <w:rPr>
                <w:i/>
                <w:sz w:val="18"/>
                <w:szCs w:val="18"/>
              </w:rPr>
            </w:pPr>
          </w:p>
        </w:tc>
        <w:tc>
          <w:tcPr>
            <w:tcW w:w="2207" w:type="dxa"/>
          </w:tcPr>
          <w:p w14:paraId="601920C4" w14:textId="77777777" w:rsidR="009F6607" w:rsidRPr="00D80448" w:rsidRDefault="009F6607" w:rsidP="009D5429">
            <w:pPr>
              <w:spacing w:line="240" w:lineRule="exact"/>
              <w:rPr>
                <w:i/>
                <w:sz w:val="18"/>
                <w:szCs w:val="18"/>
              </w:rPr>
            </w:pPr>
          </w:p>
          <w:p w14:paraId="601920C5" w14:textId="77777777" w:rsidR="009F6607" w:rsidRPr="00D80448" w:rsidRDefault="009F6607" w:rsidP="009D5429">
            <w:pPr>
              <w:spacing w:line="240" w:lineRule="exact"/>
              <w:rPr>
                <w:i/>
                <w:sz w:val="18"/>
                <w:szCs w:val="18"/>
                <w:u w:val="single"/>
              </w:rPr>
            </w:pPr>
            <w:r w:rsidRPr="00D80448">
              <w:rPr>
                <w:i/>
                <w:sz w:val="18"/>
                <w:szCs w:val="18"/>
                <w:u w:val="single"/>
              </w:rPr>
              <w:t>Toelichting</w:t>
            </w:r>
          </w:p>
          <w:p w14:paraId="601920C6" w14:textId="77777777" w:rsidR="009F6607" w:rsidRPr="00D80448" w:rsidRDefault="009F6607" w:rsidP="009D5429">
            <w:pPr>
              <w:spacing w:line="240" w:lineRule="exact"/>
              <w:rPr>
                <w:i/>
                <w:sz w:val="18"/>
                <w:szCs w:val="18"/>
              </w:rPr>
            </w:pPr>
            <w:r w:rsidRPr="00D80448">
              <w:rPr>
                <w:i/>
                <w:sz w:val="18"/>
                <w:szCs w:val="18"/>
              </w:rPr>
              <w:t xml:space="preserve">Hier kunnen aspecten worden benoemd als: het bieden van een veilige </w:t>
            </w:r>
            <w:r w:rsidRPr="00D80448">
              <w:rPr>
                <w:i/>
                <w:sz w:val="18"/>
                <w:szCs w:val="18"/>
              </w:rPr>
              <w:lastRenderedPageBreak/>
              <w:t xml:space="preserve">leeromgeving, het hebben van een gedrags- en pest-protocol, het bieden van instructie aangepast op de behoefte van de leerling, het werken met een eigen leerlijn, het bieden van structuur, een rustige leeromgeving, </w:t>
            </w:r>
            <w:proofErr w:type="spellStart"/>
            <w:r w:rsidRPr="00D80448">
              <w:rPr>
                <w:i/>
                <w:sz w:val="18"/>
                <w:szCs w:val="18"/>
              </w:rPr>
              <w:t>kindgesprekken</w:t>
            </w:r>
            <w:proofErr w:type="spellEnd"/>
            <w:r w:rsidRPr="00D80448">
              <w:rPr>
                <w:i/>
                <w:sz w:val="18"/>
                <w:szCs w:val="18"/>
              </w:rPr>
              <w:t>, een doorgaande lijn, planmatig werken etc. etc.</w:t>
            </w:r>
          </w:p>
          <w:p w14:paraId="601920C7" w14:textId="77777777" w:rsidR="009F6607" w:rsidRPr="00D80448" w:rsidRDefault="009F6607" w:rsidP="009D5429">
            <w:pPr>
              <w:spacing w:line="240" w:lineRule="exact"/>
              <w:rPr>
                <w:i/>
                <w:sz w:val="18"/>
                <w:szCs w:val="18"/>
              </w:rPr>
            </w:pPr>
          </w:p>
        </w:tc>
        <w:tc>
          <w:tcPr>
            <w:tcW w:w="2207" w:type="dxa"/>
          </w:tcPr>
          <w:p w14:paraId="601920C8" w14:textId="77777777" w:rsidR="009F6607" w:rsidRPr="00D80448" w:rsidRDefault="009F6607" w:rsidP="009D5429">
            <w:pPr>
              <w:spacing w:line="240" w:lineRule="exact"/>
              <w:rPr>
                <w:i/>
                <w:sz w:val="18"/>
                <w:szCs w:val="18"/>
              </w:rPr>
            </w:pPr>
          </w:p>
          <w:p w14:paraId="601920C9" w14:textId="77777777" w:rsidR="009F6607" w:rsidRPr="00D80448" w:rsidRDefault="009F6607" w:rsidP="009D5429">
            <w:pPr>
              <w:spacing w:line="240" w:lineRule="exact"/>
              <w:rPr>
                <w:i/>
                <w:sz w:val="18"/>
                <w:szCs w:val="18"/>
                <w:u w:val="single"/>
              </w:rPr>
            </w:pPr>
            <w:r w:rsidRPr="00D80448">
              <w:rPr>
                <w:i/>
                <w:sz w:val="18"/>
                <w:szCs w:val="18"/>
                <w:u w:val="single"/>
              </w:rPr>
              <w:t>Toelichting</w:t>
            </w:r>
          </w:p>
          <w:p w14:paraId="601920CA" w14:textId="77777777" w:rsidR="009F6607" w:rsidRPr="00D80448" w:rsidRDefault="009F6607" w:rsidP="00664A7A">
            <w:pPr>
              <w:spacing w:line="240" w:lineRule="exact"/>
              <w:rPr>
                <w:i/>
                <w:sz w:val="18"/>
                <w:szCs w:val="18"/>
              </w:rPr>
            </w:pPr>
            <w:r w:rsidRPr="00D80448">
              <w:rPr>
                <w:i/>
                <w:sz w:val="18"/>
                <w:szCs w:val="18"/>
              </w:rPr>
              <w:t xml:space="preserve">Hier kan een beschrijving worden gegeven van het type ondersteuning dat de </w:t>
            </w:r>
            <w:r w:rsidRPr="00D80448">
              <w:rPr>
                <w:i/>
                <w:sz w:val="18"/>
                <w:szCs w:val="18"/>
              </w:rPr>
              <w:lastRenderedPageBreak/>
              <w:t xml:space="preserve">school inzet voor leerlingen die herhaaldelijk onvoldoende profiteren van het aanbod in de groep. Dit betreft de specifieke expertise en arrangementen die scholen kunnen organiseren voor leerlingen die meer nodig hebben dan preventieve en licht curatieve interventies. Voor deze leerlingen wordt een </w:t>
            </w:r>
            <w:proofErr w:type="spellStart"/>
            <w:r w:rsidRPr="00D80448">
              <w:rPr>
                <w:i/>
                <w:sz w:val="18"/>
                <w:szCs w:val="18"/>
              </w:rPr>
              <w:t>ontwikkelings-perspectief</w:t>
            </w:r>
            <w:proofErr w:type="spellEnd"/>
            <w:r w:rsidRPr="00D80448">
              <w:rPr>
                <w:i/>
                <w:sz w:val="18"/>
                <w:szCs w:val="18"/>
              </w:rPr>
              <w:t xml:space="preserve"> (OPP) opgesteld.</w:t>
            </w:r>
          </w:p>
          <w:p w14:paraId="601920CB" w14:textId="77777777" w:rsidR="009F6607" w:rsidRPr="00D80448" w:rsidRDefault="009F6607" w:rsidP="00664A7A">
            <w:pPr>
              <w:spacing w:line="240" w:lineRule="exact"/>
              <w:rPr>
                <w:i/>
                <w:sz w:val="18"/>
                <w:szCs w:val="18"/>
              </w:rPr>
            </w:pPr>
          </w:p>
          <w:p w14:paraId="601920CC" w14:textId="77777777" w:rsidR="009F6607" w:rsidRPr="00D80448" w:rsidRDefault="009F6607" w:rsidP="00664A7A">
            <w:pPr>
              <w:spacing w:line="240" w:lineRule="exact"/>
              <w:rPr>
                <w:i/>
                <w:sz w:val="18"/>
                <w:szCs w:val="18"/>
              </w:rPr>
            </w:pPr>
          </w:p>
          <w:p w14:paraId="601920CD" w14:textId="77777777" w:rsidR="009F6607" w:rsidRPr="00D80448" w:rsidRDefault="009F6607" w:rsidP="00664A7A">
            <w:pPr>
              <w:spacing w:line="240" w:lineRule="exact"/>
              <w:rPr>
                <w:i/>
                <w:sz w:val="18"/>
                <w:szCs w:val="18"/>
              </w:rPr>
            </w:pPr>
          </w:p>
          <w:p w14:paraId="601920CE" w14:textId="77777777" w:rsidR="009F6607" w:rsidRPr="00D80448" w:rsidRDefault="009F6607" w:rsidP="00664A7A">
            <w:pPr>
              <w:spacing w:line="240" w:lineRule="exact"/>
              <w:rPr>
                <w:i/>
                <w:sz w:val="18"/>
                <w:szCs w:val="18"/>
              </w:rPr>
            </w:pPr>
          </w:p>
          <w:p w14:paraId="601920CF" w14:textId="77777777" w:rsidR="009F6607" w:rsidRPr="00D80448" w:rsidRDefault="009F6607" w:rsidP="00664A7A">
            <w:pPr>
              <w:spacing w:line="240" w:lineRule="exact"/>
              <w:rPr>
                <w:i/>
                <w:sz w:val="18"/>
                <w:szCs w:val="18"/>
              </w:rPr>
            </w:pPr>
          </w:p>
          <w:p w14:paraId="601920D0" w14:textId="77777777" w:rsidR="009F6607" w:rsidRDefault="009F6607" w:rsidP="00664A7A">
            <w:pPr>
              <w:spacing w:line="240" w:lineRule="exact"/>
              <w:rPr>
                <w:i/>
                <w:sz w:val="18"/>
                <w:szCs w:val="18"/>
              </w:rPr>
            </w:pPr>
          </w:p>
          <w:p w14:paraId="601920D1" w14:textId="77777777" w:rsidR="009F6607" w:rsidRDefault="009F6607" w:rsidP="00664A7A">
            <w:pPr>
              <w:spacing w:line="240" w:lineRule="exact"/>
              <w:rPr>
                <w:i/>
                <w:sz w:val="18"/>
                <w:szCs w:val="18"/>
              </w:rPr>
            </w:pPr>
          </w:p>
          <w:p w14:paraId="601920D2" w14:textId="77777777" w:rsidR="009F6607" w:rsidRDefault="009F6607" w:rsidP="00664A7A">
            <w:pPr>
              <w:spacing w:line="240" w:lineRule="exact"/>
              <w:rPr>
                <w:i/>
                <w:sz w:val="18"/>
                <w:szCs w:val="18"/>
              </w:rPr>
            </w:pPr>
          </w:p>
          <w:p w14:paraId="601920D3" w14:textId="77777777" w:rsidR="009F6607" w:rsidRDefault="009F6607" w:rsidP="00664A7A">
            <w:pPr>
              <w:spacing w:line="240" w:lineRule="exact"/>
              <w:rPr>
                <w:i/>
                <w:sz w:val="18"/>
                <w:szCs w:val="18"/>
              </w:rPr>
            </w:pPr>
          </w:p>
          <w:p w14:paraId="601920D4" w14:textId="77777777" w:rsidR="009F6607" w:rsidRPr="00D80448" w:rsidRDefault="009F6607" w:rsidP="00664A7A">
            <w:pPr>
              <w:spacing w:line="240" w:lineRule="exact"/>
              <w:rPr>
                <w:i/>
                <w:sz w:val="18"/>
                <w:szCs w:val="18"/>
              </w:rPr>
            </w:pPr>
          </w:p>
        </w:tc>
        <w:tc>
          <w:tcPr>
            <w:tcW w:w="2207" w:type="dxa"/>
          </w:tcPr>
          <w:p w14:paraId="601920D5" w14:textId="77777777" w:rsidR="009F6607" w:rsidRPr="00D80448" w:rsidRDefault="009F6607" w:rsidP="009D5429">
            <w:pPr>
              <w:spacing w:line="240" w:lineRule="exact"/>
              <w:rPr>
                <w:i/>
                <w:sz w:val="18"/>
                <w:szCs w:val="18"/>
              </w:rPr>
            </w:pPr>
          </w:p>
          <w:p w14:paraId="601920D6" w14:textId="77777777" w:rsidR="009F6607" w:rsidRPr="00D80448" w:rsidRDefault="009F6607" w:rsidP="009D5429">
            <w:pPr>
              <w:spacing w:line="240" w:lineRule="exact"/>
              <w:rPr>
                <w:i/>
                <w:sz w:val="18"/>
                <w:szCs w:val="18"/>
                <w:u w:val="single"/>
              </w:rPr>
            </w:pPr>
            <w:r w:rsidRPr="00D80448">
              <w:rPr>
                <w:i/>
                <w:sz w:val="18"/>
                <w:szCs w:val="18"/>
                <w:u w:val="single"/>
              </w:rPr>
              <w:t>Toelichting</w:t>
            </w:r>
          </w:p>
          <w:p w14:paraId="601920D7" w14:textId="77777777" w:rsidR="009F6607" w:rsidRPr="00D80448" w:rsidRDefault="009F6607" w:rsidP="009D5429">
            <w:pPr>
              <w:spacing w:line="240" w:lineRule="exact"/>
              <w:rPr>
                <w:i/>
                <w:sz w:val="18"/>
                <w:szCs w:val="18"/>
              </w:rPr>
            </w:pPr>
            <w:r w:rsidRPr="00D80448">
              <w:rPr>
                <w:i/>
                <w:sz w:val="18"/>
                <w:szCs w:val="18"/>
              </w:rPr>
              <w:t xml:space="preserve">Denk aan de aanwezigheid van expertise op het gebied van gedrag, HB, </w:t>
            </w:r>
            <w:r w:rsidRPr="00D80448">
              <w:rPr>
                <w:i/>
                <w:sz w:val="18"/>
                <w:szCs w:val="18"/>
              </w:rPr>
              <w:lastRenderedPageBreak/>
              <w:t>dyslexie, visuele beperkingen etc.</w:t>
            </w:r>
          </w:p>
          <w:p w14:paraId="601920D8" w14:textId="77777777" w:rsidR="009F6607" w:rsidRDefault="009F6607" w:rsidP="009D5429">
            <w:pPr>
              <w:spacing w:line="240" w:lineRule="exact"/>
              <w:rPr>
                <w:i/>
                <w:sz w:val="18"/>
                <w:szCs w:val="18"/>
              </w:rPr>
            </w:pPr>
          </w:p>
          <w:p w14:paraId="601920D9" w14:textId="77777777" w:rsidR="009F6607" w:rsidRDefault="009F6607" w:rsidP="009D5429">
            <w:pPr>
              <w:spacing w:line="240" w:lineRule="exact"/>
              <w:rPr>
                <w:i/>
                <w:sz w:val="18"/>
                <w:szCs w:val="18"/>
              </w:rPr>
            </w:pPr>
            <w:r>
              <w:rPr>
                <w:i/>
                <w:sz w:val="18"/>
                <w:szCs w:val="18"/>
              </w:rPr>
              <w:t>In deze kolom kan desgewenst onderscheid worden aangebracht tussen expertise die specifiek voor de onderbouw resp. voor de bovenbouw aanwezig is.</w:t>
            </w:r>
          </w:p>
          <w:p w14:paraId="601920DA" w14:textId="77777777" w:rsidR="009F6607" w:rsidRPr="00D80448" w:rsidRDefault="009F6607" w:rsidP="009D5429">
            <w:pPr>
              <w:spacing w:line="240" w:lineRule="exact"/>
              <w:rPr>
                <w:i/>
                <w:sz w:val="18"/>
                <w:szCs w:val="18"/>
              </w:rPr>
            </w:pPr>
          </w:p>
        </w:tc>
        <w:tc>
          <w:tcPr>
            <w:tcW w:w="2207" w:type="dxa"/>
          </w:tcPr>
          <w:p w14:paraId="601920DB" w14:textId="77777777" w:rsidR="009F6607" w:rsidRPr="00D80448" w:rsidRDefault="009F6607" w:rsidP="009D5429">
            <w:pPr>
              <w:spacing w:line="240" w:lineRule="exact"/>
              <w:rPr>
                <w:i/>
                <w:sz w:val="18"/>
                <w:szCs w:val="18"/>
              </w:rPr>
            </w:pPr>
          </w:p>
          <w:p w14:paraId="601920DC" w14:textId="77777777" w:rsidR="009F6607" w:rsidRPr="00D80448" w:rsidRDefault="009F6607" w:rsidP="009D5429">
            <w:pPr>
              <w:spacing w:line="240" w:lineRule="exact"/>
              <w:rPr>
                <w:i/>
                <w:sz w:val="18"/>
                <w:szCs w:val="18"/>
                <w:u w:val="single"/>
              </w:rPr>
            </w:pPr>
            <w:r w:rsidRPr="00D80448">
              <w:rPr>
                <w:i/>
                <w:sz w:val="18"/>
                <w:szCs w:val="18"/>
                <w:u w:val="single"/>
              </w:rPr>
              <w:t>Toelichting</w:t>
            </w:r>
          </w:p>
          <w:p w14:paraId="601920DD" w14:textId="77777777" w:rsidR="009F6607" w:rsidRPr="00D80448" w:rsidRDefault="009F6607" w:rsidP="009D5429">
            <w:pPr>
              <w:spacing w:line="240" w:lineRule="exact"/>
              <w:rPr>
                <w:i/>
                <w:sz w:val="18"/>
                <w:szCs w:val="18"/>
              </w:rPr>
            </w:pPr>
            <w:r w:rsidRPr="00D80448">
              <w:rPr>
                <w:i/>
                <w:sz w:val="18"/>
                <w:szCs w:val="18"/>
              </w:rPr>
              <w:t xml:space="preserve">Hierbij kan worden ingegaan op de aanwezige groepslokalen, leerplein, </w:t>
            </w:r>
            <w:r w:rsidRPr="00D80448">
              <w:rPr>
                <w:i/>
                <w:sz w:val="18"/>
                <w:szCs w:val="18"/>
              </w:rPr>
              <w:lastRenderedPageBreak/>
              <w:t>stilte-werkplekken, en leer-en hulpmiddelen, alsmede op specifieke voorzieningen voor leerlingen die extra ondersteuning nodig hebben zoals een invalidentoilet, rolstoeltoegankelijk gebouw, lift, douches.</w:t>
            </w:r>
          </w:p>
          <w:p w14:paraId="601920DE" w14:textId="77777777" w:rsidR="009F6607" w:rsidRPr="00D80448" w:rsidRDefault="009F6607" w:rsidP="009D5429">
            <w:pPr>
              <w:spacing w:line="240" w:lineRule="exact"/>
              <w:rPr>
                <w:i/>
                <w:sz w:val="18"/>
                <w:szCs w:val="18"/>
              </w:rPr>
            </w:pPr>
          </w:p>
          <w:p w14:paraId="601920DF" w14:textId="77777777" w:rsidR="009F6607" w:rsidRPr="00D80448" w:rsidRDefault="009F6607" w:rsidP="009D5429">
            <w:pPr>
              <w:spacing w:line="240" w:lineRule="exact"/>
              <w:rPr>
                <w:i/>
                <w:sz w:val="18"/>
                <w:szCs w:val="18"/>
              </w:rPr>
            </w:pPr>
            <w:r w:rsidRPr="00D80448">
              <w:rPr>
                <w:i/>
                <w:sz w:val="18"/>
                <w:szCs w:val="18"/>
              </w:rPr>
              <w:t xml:space="preserve">Tevens kan worden gedacht aan kantoor voor ib’er of gespreks-kamer </w:t>
            </w:r>
            <w:r w:rsidR="00A378C3">
              <w:rPr>
                <w:i/>
                <w:sz w:val="18"/>
                <w:szCs w:val="18"/>
              </w:rPr>
              <w:t>voor logopedie of jeugdverpleeg</w:t>
            </w:r>
            <w:r w:rsidRPr="00D80448">
              <w:rPr>
                <w:i/>
                <w:sz w:val="18"/>
                <w:szCs w:val="18"/>
              </w:rPr>
              <w:t>kundige.</w:t>
            </w:r>
          </w:p>
          <w:p w14:paraId="601920E0" w14:textId="77777777" w:rsidR="009F6607" w:rsidRPr="00D80448" w:rsidRDefault="009F6607" w:rsidP="009D5429">
            <w:pPr>
              <w:spacing w:line="240" w:lineRule="exact"/>
              <w:rPr>
                <w:i/>
                <w:sz w:val="18"/>
                <w:szCs w:val="18"/>
              </w:rPr>
            </w:pPr>
          </w:p>
        </w:tc>
        <w:tc>
          <w:tcPr>
            <w:tcW w:w="2208" w:type="dxa"/>
          </w:tcPr>
          <w:p w14:paraId="601920E1" w14:textId="77777777" w:rsidR="009F6607" w:rsidRPr="00D80448" w:rsidRDefault="009F6607" w:rsidP="009D5429">
            <w:pPr>
              <w:spacing w:line="240" w:lineRule="exact"/>
              <w:rPr>
                <w:i/>
                <w:sz w:val="18"/>
                <w:szCs w:val="18"/>
              </w:rPr>
            </w:pPr>
          </w:p>
          <w:p w14:paraId="601920E2" w14:textId="77777777" w:rsidR="009F6607" w:rsidRPr="00D80448" w:rsidRDefault="009F6607" w:rsidP="009D5429">
            <w:pPr>
              <w:spacing w:line="240" w:lineRule="exact"/>
              <w:rPr>
                <w:i/>
                <w:sz w:val="18"/>
                <w:szCs w:val="18"/>
                <w:u w:val="single"/>
              </w:rPr>
            </w:pPr>
            <w:r w:rsidRPr="00D80448">
              <w:rPr>
                <w:i/>
                <w:sz w:val="18"/>
                <w:szCs w:val="18"/>
                <w:u w:val="single"/>
              </w:rPr>
              <w:t>Toelichting</w:t>
            </w:r>
          </w:p>
          <w:p w14:paraId="601920E3" w14:textId="77777777" w:rsidR="009F6607" w:rsidRPr="00D80448" w:rsidRDefault="009F6607" w:rsidP="009D5429">
            <w:pPr>
              <w:spacing w:line="240" w:lineRule="exact"/>
              <w:rPr>
                <w:i/>
                <w:sz w:val="18"/>
                <w:szCs w:val="18"/>
              </w:rPr>
            </w:pPr>
            <w:r w:rsidRPr="00D80448">
              <w:rPr>
                <w:i/>
                <w:sz w:val="18"/>
                <w:szCs w:val="18"/>
              </w:rPr>
              <w:t xml:space="preserve">Met welke partijen werkt de school samen? Wat is de aard van de </w:t>
            </w:r>
            <w:r w:rsidRPr="00D80448">
              <w:rPr>
                <w:i/>
                <w:sz w:val="18"/>
                <w:szCs w:val="18"/>
              </w:rPr>
              <w:lastRenderedPageBreak/>
              <w:t>samenwerking en waar draagt de samenwerking aan bij? Graag zo concreet mogelijk.</w:t>
            </w:r>
          </w:p>
          <w:p w14:paraId="601920E4" w14:textId="77777777" w:rsidR="009F6607" w:rsidRPr="00D80448" w:rsidRDefault="009F6607" w:rsidP="009D5429">
            <w:pPr>
              <w:spacing w:line="240" w:lineRule="exact"/>
              <w:rPr>
                <w:i/>
                <w:sz w:val="18"/>
                <w:szCs w:val="18"/>
              </w:rPr>
            </w:pPr>
          </w:p>
        </w:tc>
      </w:tr>
      <w:tr w:rsidR="009F6607" w:rsidRPr="0060384F" w14:paraId="601920ED" w14:textId="77777777" w:rsidTr="009F6607">
        <w:tc>
          <w:tcPr>
            <w:tcW w:w="2207" w:type="dxa"/>
            <w:shd w:val="clear" w:color="auto" w:fill="1F4E79" w:themeFill="accent1" w:themeFillShade="80"/>
          </w:tcPr>
          <w:p w14:paraId="601920E6" w14:textId="77777777" w:rsidR="009F6607" w:rsidRPr="0060384F" w:rsidRDefault="009F6607" w:rsidP="0060384F">
            <w:pPr>
              <w:spacing w:line="240" w:lineRule="exact"/>
              <w:jc w:val="center"/>
              <w:rPr>
                <w:b/>
                <w:color w:val="FFFFFF" w:themeColor="background1"/>
                <w:sz w:val="18"/>
                <w:szCs w:val="18"/>
              </w:rPr>
            </w:pPr>
            <w:r w:rsidRPr="0060384F">
              <w:rPr>
                <w:b/>
                <w:color w:val="FFFFFF" w:themeColor="background1"/>
                <w:sz w:val="18"/>
                <w:szCs w:val="18"/>
              </w:rPr>
              <w:lastRenderedPageBreak/>
              <w:t>Ambities</w:t>
            </w:r>
          </w:p>
        </w:tc>
        <w:tc>
          <w:tcPr>
            <w:tcW w:w="2207" w:type="dxa"/>
            <w:shd w:val="clear" w:color="auto" w:fill="1F4E79" w:themeFill="accent1" w:themeFillShade="80"/>
          </w:tcPr>
          <w:p w14:paraId="601920E7" w14:textId="77777777" w:rsidR="009F6607" w:rsidRPr="0060384F" w:rsidRDefault="009F6607" w:rsidP="0060384F">
            <w:pPr>
              <w:spacing w:line="240" w:lineRule="exact"/>
              <w:jc w:val="center"/>
              <w:rPr>
                <w:b/>
                <w:color w:val="FFFFFF" w:themeColor="background1"/>
                <w:sz w:val="18"/>
                <w:szCs w:val="18"/>
              </w:rPr>
            </w:pPr>
            <w:r w:rsidRPr="0060384F">
              <w:rPr>
                <w:b/>
                <w:color w:val="FFFFFF" w:themeColor="background1"/>
                <w:sz w:val="18"/>
                <w:szCs w:val="18"/>
              </w:rPr>
              <w:t>Ambities</w:t>
            </w:r>
          </w:p>
        </w:tc>
        <w:tc>
          <w:tcPr>
            <w:tcW w:w="2207" w:type="dxa"/>
            <w:shd w:val="clear" w:color="auto" w:fill="1F4E79" w:themeFill="accent1" w:themeFillShade="80"/>
          </w:tcPr>
          <w:p w14:paraId="601920E8" w14:textId="77777777" w:rsidR="009F6607" w:rsidRPr="0060384F" w:rsidRDefault="009F6607" w:rsidP="0060384F">
            <w:pPr>
              <w:spacing w:line="240" w:lineRule="exact"/>
              <w:jc w:val="center"/>
              <w:rPr>
                <w:b/>
                <w:color w:val="FFFFFF" w:themeColor="background1"/>
                <w:sz w:val="18"/>
                <w:szCs w:val="18"/>
              </w:rPr>
            </w:pPr>
            <w:r w:rsidRPr="0060384F">
              <w:rPr>
                <w:b/>
                <w:color w:val="FFFFFF" w:themeColor="background1"/>
                <w:sz w:val="18"/>
                <w:szCs w:val="18"/>
              </w:rPr>
              <w:t>Ambities</w:t>
            </w:r>
          </w:p>
        </w:tc>
        <w:tc>
          <w:tcPr>
            <w:tcW w:w="2207" w:type="dxa"/>
            <w:shd w:val="clear" w:color="auto" w:fill="1F4E79" w:themeFill="accent1" w:themeFillShade="80"/>
          </w:tcPr>
          <w:p w14:paraId="601920E9" w14:textId="77777777" w:rsidR="009F6607" w:rsidRPr="0060384F" w:rsidRDefault="009F6607" w:rsidP="0060384F">
            <w:pPr>
              <w:spacing w:line="240" w:lineRule="exact"/>
              <w:jc w:val="center"/>
              <w:rPr>
                <w:b/>
                <w:color w:val="FFFFFF" w:themeColor="background1"/>
                <w:sz w:val="18"/>
                <w:szCs w:val="18"/>
              </w:rPr>
            </w:pPr>
            <w:r w:rsidRPr="0060384F">
              <w:rPr>
                <w:b/>
                <w:color w:val="FFFFFF" w:themeColor="background1"/>
                <w:sz w:val="18"/>
                <w:szCs w:val="18"/>
              </w:rPr>
              <w:t>Ambities</w:t>
            </w:r>
          </w:p>
        </w:tc>
        <w:tc>
          <w:tcPr>
            <w:tcW w:w="2207" w:type="dxa"/>
            <w:shd w:val="clear" w:color="auto" w:fill="1F4E79" w:themeFill="accent1" w:themeFillShade="80"/>
          </w:tcPr>
          <w:p w14:paraId="601920EA" w14:textId="77777777" w:rsidR="009F6607" w:rsidRPr="0060384F" w:rsidRDefault="009F6607" w:rsidP="0060384F">
            <w:pPr>
              <w:spacing w:line="240" w:lineRule="exact"/>
              <w:jc w:val="center"/>
              <w:rPr>
                <w:b/>
                <w:color w:val="FFFFFF" w:themeColor="background1"/>
                <w:sz w:val="18"/>
                <w:szCs w:val="18"/>
              </w:rPr>
            </w:pPr>
            <w:r w:rsidRPr="0060384F">
              <w:rPr>
                <w:b/>
                <w:color w:val="FFFFFF" w:themeColor="background1"/>
                <w:sz w:val="18"/>
                <w:szCs w:val="18"/>
              </w:rPr>
              <w:t>Ambities</w:t>
            </w:r>
          </w:p>
        </w:tc>
        <w:tc>
          <w:tcPr>
            <w:tcW w:w="2207" w:type="dxa"/>
            <w:shd w:val="clear" w:color="auto" w:fill="1F4E79" w:themeFill="accent1" w:themeFillShade="80"/>
          </w:tcPr>
          <w:p w14:paraId="601920EB" w14:textId="77777777" w:rsidR="009F6607" w:rsidRPr="0060384F" w:rsidRDefault="009F6607" w:rsidP="0060384F">
            <w:pPr>
              <w:spacing w:line="240" w:lineRule="exact"/>
              <w:jc w:val="center"/>
              <w:rPr>
                <w:b/>
                <w:color w:val="FFFFFF" w:themeColor="background1"/>
                <w:sz w:val="18"/>
                <w:szCs w:val="18"/>
              </w:rPr>
            </w:pPr>
            <w:r w:rsidRPr="0060384F">
              <w:rPr>
                <w:b/>
                <w:color w:val="FFFFFF" w:themeColor="background1"/>
                <w:sz w:val="18"/>
                <w:szCs w:val="18"/>
              </w:rPr>
              <w:t>Ambities</w:t>
            </w:r>
          </w:p>
        </w:tc>
        <w:tc>
          <w:tcPr>
            <w:tcW w:w="2208" w:type="dxa"/>
            <w:shd w:val="clear" w:color="auto" w:fill="1F4E79" w:themeFill="accent1" w:themeFillShade="80"/>
          </w:tcPr>
          <w:p w14:paraId="601920EC" w14:textId="77777777" w:rsidR="009F6607" w:rsidRPr="0060384F" w:rsidRDefault="009F6607" w:rsidP="0060384F">
            <w:pPr>
              <w:spacing w:line="240" w:lineRule="exact"/>
              <w:jc w:val="center"/>
              <w:rPr>
                <w:b/>
                <w:color w:val="FFFFFF" w:themeColor="background1"/>
                <w:sz w:val="18"/>
                <w:szCs w:val="18"/>
              </w:rPr>
            </w:pPr>
            <w:r w:rsidRPr="0060384F">
              <w:rPr>
                <w:b/>
                <w:color w:val="FFFFFF" w:themeColor="background1"/>
                <w:sz w:val="18"/>
                <w:szCs w:val="18"/>
              </w:rPr>
              <w:t>Ambities</w:t>
            </w:r>
          </w:p>
        </w:tc>
      </w:tr>
      <w:tr w:rsidR="009F6607" w:rsidRPr="00D80448" w14:paraId="601920FA" w14:textId="77777777" w:rsidTr="009F6607">
        <w:tc>
          <w:tcPr>
            <w:tcW w:w="2207" w:type="dxa"/>
          </w:tcPr>
          <w:p w14:paraId="601920EE" w14:textId="77777777" w:rsidR="009F6607" w:rsidRPr="00D80448" w:rsidRDefault="009F6607" w:rsidP="009D5429">
            <w:pPr>
              <w:spacing w:line="240" w:lineRule="exact"/>
              <w:rPr>
                <w:i/>
                <w:sz w:val="18"/>
                <w:szCs w:val="18"/>
              </w:rPr>
            </w:pPr>
          </w:p>
          <w:p w14:paraId="601920EF" w14:textId="77777777" w:rsidR="009F6607" w:rsidRPr="00D80448" w:rsidRDefault="009F6607" w:rsidP="009D5429">
            <w:pPr>
              <w:spacing w:line="240" w:lineRule="exact"/>
              <w:rPr>
                <w:i/>
                <w:sz w:val="18"/>
                <w:szCs w:val="18"/>
                <w:u w:val="single"/>
              </w:rPr>
            </w:pPr>
            <w:r w:rsidRPr="00D80448">
              <w:rPr>
                <w:i/>
                <w:sz w:val="18"/>
                <w:szCs w:val="18"/>
                <w:u w:val="single"/>
              </w:rPr>
              <w:t>Toelichting</w:t>
            </w:r>
          </w:p>
          <w:p w14:paraId="601920F0" w14:textId="77777777" w:rsidR="009F6607" w:rsidRDefault="009F6607" w:rsidP="009D5429">
            <w:pPr>
              <w:spacing w:line="240" w:lineRule="exact"/>
              <w:rPr>
                <w:i/>
                <w:sz w:val="18"/>
                <w:szCs w:val="18"/>
              </w:rPr>
            </w:pPr>
            <w:r w:rsidRPr="00D80448">
              <w:rPr>
                <w:i/>
                <w:sz w:val="18"/>
                <w:szCs w:val="18"/>
              </w:rPr>
              <w:t>In deze kolommen kunt u desgewenst aangeven op welke onderwerpen uw school zich (verder) ontwikkelt resp. specifieke ambities heeft.</w:t>
            </w:r>
          </w:p>
          <w:p w14:paraId="601920F1" w14:textId="77777777" w:rsidR="009F6607" w:rsidRDefault="009F6607" w:rsidP="009D5429">
            <w:pPr>
              <w:spacing w:line="240" w:lineRule="exact"/>
              <w:rPr>
                <w:i/>
                <w:sz w:val="18"/>
                <w:szCs w:val="18"/>
              </w:rPr>
            </w:pPr>
          </w:p>
          <w:p w14:paraId="601920F2" w14:textId="77777777" w:rsidR="009F6607" w:rsidRDefault="009F6607" w:rsidP="009D5429">
            <w:pPr>
              <w:spacing w:line="240" w:lineRule="exact"/>
              <w:rPr>
                <w:i/>
                <w:sz w:val="18"/>
                <w:szCs w:val="18"/>
              </w:rPr>
            </w:pPr>
          </w:p>
          <w:p w14:paraId="601920F3" w14:textId="77777777" w:rsidR="009F6607" w:rsidRPr="00D80448" w:rsidRDefault="009F6607" w:rsidP="009D5429">
            <w:pPr>
              <w:spacing w:line="240" w:lineRule="exact"/>
              <w:rPr>
                <w:i/>
                <w:sz w:val="18"/>
                <w:szCs w:val="18"/>
              </w:rPr>
            </w:pPr>
          </w:p>
        </w:tc>
        <w:tc>
          <w:tcPr>
            <w:tcW w:w="2207" w:type="dxa"/>
          </w:tcPr>
          <w:p w14:paraId="601920F4" w14:textId="77777777" w:rsidR="009F6607" w:rsidRPr="00D80448" w:rsidRDefault="009F6607" w:rsidP="009D5429">
            <w:pPr>
              <w:spacing w:line="240" w:lineRule="exact"/>
              <w:rPr>
                <w:i/>
                <w:sz w:val="18"/>
                <w:szCs w:val="18"/>
              </w:rPr>
            </w:pPr>
          </w:p>
        </w:tc>
        <w:tc>
          <w:tcPr>
            <w:tcW w:w="2207" w:type="dxa"/>
          </w:tcPr>
          <w:p w14:paraId="601920F5" w14:textId="77777777" w:rsidR="009F6607" w:rsidRPr="00D80448" w:rsidRDefault="009F6607" w:rsidP="009D5429">
            <w:pPr>
              <w:spacing w:line="240" w:lineRule="exact"/>
              <w:rPr>
                <w:i/>
                <w:sz w:val="18"/>
                <w:szCs w:val="18"/>
              </w:rPr>
            </w:pPr>
          </w:p>
        </w:tc>
        <w:tc>
          <w:tcPr>
            <w:tcW w:w="2207" w:type="dxa"/>
          </w:tcPr>
          <w:p w14:paraId="601920F6" w14:textId="77777777" w:rsidR="009F6607" w:rsidRPr="00D80448" w:rsidRDefault="009F6607" w:rsidP="009D5429">
            <w:pPr>
              <w:spacing w:line="240" w:lineRule="exact"/>
              <w:rPr>
                <w:i/>
                <w:sz w:val="18"/>
                <w:szCs w:val="18"/>
              </w:rPr>
            </w:pPr>
          </w:p>
        </w:tc>
        <w:tc>
          <w:tcPr>
            <w:tcW w:w="2207" w:type="dxa"/>
          </w:tcPr>
          <w:p w14:paraId="601920F7" w14:textId="77777777" w:rsidR="009F6607" w:rsidRPr="00D80448" w:rsidRDefault="009F6607" w:rsidP="009D5429">
            <w:pPr>
              <w:spacing w:line="240" w:lineRule="exact"/>
              <w:rPr>
                <w:i/>
                <w:sz w:val="18"/>
                <w:szCs w:val="18"/>
              </w:rPr>
            </w:pPr>
          </w:p>
        </w:tc>
        <w:tc>
          <w:tcPr>
            <w:tcW w:w="2207" w:type="dxa"/>
          </w:tcPr>
          <w:p w14:paraId="601920F8" w14:textId="77777777" w:rsidR="009F6607" w:rsidRPr="00D80448" w:rsidRDefault="009F6607" w:rsidP="009D5429">
            <w:pPr>
              <w:spacing w:line="240" w:lineRule="exact"/>
              <w:rPr>
                <w:i/>
                <w:sz w:val="18"/>
                <w:szCs w:val="18"/>
              </w:rPr>
            </w:pPr>
          </w:p>
        </w:tc>
        <w:tc>
          <w:tcPr>
            <w:tcW w:w="2208" w:type="dxa"/>
          </w:tcPr>
          <w:p w14:paraId="601920F9" w14:textId="77777777" w:rsidR="009F6607" w:rsidRPr="00D80448" w:rsidRDefault="009F6607" w:rsidP="009D5429">
            <w:pPr>
              <w:spacing w:line="240" w:lineRule="exact"/>
              <w:rPr>
                <w:i/>
                <w:sz w:val="18"/>
                <w:szCs w:val="18"/>
              </w:rPr>
            </w:pPr>
          </w:p>
        </w:tc>
      </w:tr>
    </w:tbl>
    <w:p w14:paraId="601920FB" w14:textId="77777777" w:rsidR="004C4BF9" w:rsidRDefault="004C4BF9" w:rsidP="004C4BF9">
      <w:pPr>
        <w:spacing w:after="0" w:line="280" w:lineRule="exact"/>
      </w:pPr>
    </w:p>
    <w:sectPr w:rsidR="004C4BF9" w:rsidSect="004C4BF9">
      <w:type w:val="continuous"/>
      <w:pgSz w:w="16838" w:h="11906" w:orient="landscape" w:code="9"/>
      <w:pgMar w:top="1417" w:right="1417" w:bottom="1417" w:left="1417" w:header="1134" w:footer="1531" w:gutter="0"/>
      <w:paperSrc w:first="15" w:other="15"/>
      <w:cols w:space="708"/>
      <w:titlePg/>
      <w:docGrid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82EF4"/>
    <w:multiLevelType w:val="hybridMultilevel"/>
    <w:tmpl w:val="F14695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79D0D27"/>
    <w:multiLevelType w:val="hybridMultilevel"/>
    <w:tmpl w:val="6F14B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08801716">
    <w:abstractNumId w:val="0"/>
  </w:num>
  <w:num w:numId="2" w16cid:durableId="1410082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5"/>
  <w:drawingGridVerticalSpacing w:val="313"/>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BF9"/>
    <w:rsid w:val="000C0701"/>
    <w:rsid w:val="000D3F99"/>
    <w:rsid w:val="00167CFC"/>
    <w:rsid w:val="00176159"/>
    <w:rsid w:val="00277288"/>
    <w:rsid w:val="00287705"/>
    <w:rsid w:val="002B0391"/>
    <w:rsid w:val="002B3C37"/>
    <w:rsid w:val="003B400F"/>
    <w:rsid w:val="00447E37"/>
    <w:rsid w:val="004C4BF9"/>
    <w:rsid w:val="005639B0"/>
    <w:rsid w:val="0060384F"/>
    <w:rsid w:val="00664A7A"/>
    <w:rsid w:val="0068550E"/>
    <w:rsid w:val="007E2778"/>
    <w:rsid w:val="0086604A"/>
    <w:rsid w:val="009D5429"/>
    <w:rsid w:val="009F2DD9"/>
    <w:rsid w:val="009F6607"/>
    <w:rsid w:val="00A378C3"/>
    <w:rsid w:val="00A72794"/>
    <w:rsid w:val="00B731F3"/>
    <w:rsid w:val="00CD5508"/>
    <w:rsid w:val="00CF36CD"/>
    <w:rsid w:val="00D80448"/>
    <w:rsid w:val="00EA6B61"/>
    <w:rsid w:val="00EC64F3"/>
    <w:rsid w:val="00F458F7"/>
    <w:rsid w:val="00FB3BC0"/>
    <w:rsid w:val="00FE6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209A"/>
  <w15:docId w15:val="{CB461359-CDB9-4249-996A-E6E55F4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6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47E37"/>
    <w:pPr>
      <w:ind w:left="720"/>
      <w:contextualSpacing/>
    </w:pPr>
  </w:style>
  <w:style w:type="character" w:styleId="Verwijzingopmerking">
    <w:name w:val="annotation reference"/>
    <w:basedOn w:val="Standaardalinea-lettertype"/>
    <w:uiPriority w:val="99"/>
    <w:semiHidden/>
    <w:unhideWhenUsed/>
    <w:rsid w:val="005639B0"/>
    <w:rPr>
      <w:sz w:val="16"/>
      <w:szCs w:val="16"/>
    </w:rPr>
  </w:style>
  <w:style w:type="paragraph" w:styleId="Tekstopmerking">
    <w:name w:val="annotation text"/>
    <w:basedOn w:val="Standaard"/>
    <w:link w:val="TekstopmerkingChar"/>
    <w:uiPriority w:val="99"/>
    <w:semiHidden/>
    <w:unhideWhenUsed/>
    <w:rsid w:val="005639B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39B0"/>
    <w:rPr>
      <w:sz w:val="20"/>
      <w:szCs w:val="20"/>
    </w:rPr>
  </w:style>
  <w:style w:type="paragraph" w:styleId="Onderwerpvanopmerking">
    <w:name w:val="annotation subject"/>
    <w:basedOn w:val="Tekstopmerking"/>
    <w:next w:val="Tekstopmerking"/>
    <w:link w:val="OnderwerpvanopmerkingChar"/>
    <w:uiPriority w:val="99"/>
    <w:semiHidden/>
    <w:unhideWhenUsed/>
    <w:rsid w:val="005639B0"/>
    <w:rPr>
      <w:b/>
      <w:bCs/>
    </w:rPr>
  </w:style>
  <w:style w:type="character" w:customStyle="1" w:styleId="OnderwerpvanopmerkingChar">
    <w:name w:val="Onderwerp van opmerking Char"/>
    <w:basedOn w:val="TekstopmerkingChar"/>
    <w:link w:val="Onderwerpvanopmerking"/>
    <w:uiPriority w:val="99"/>
    <w:semiHidden/>
    <w:rsid w:val="005639B0"/>
    <w:rPr>
      <w:b/>
      <w:bCs/>
      <w:sz w:val="20"/>
      <w:szCs w:val="20"/>
    </w:rPr>
  </w:style>
  <w:style w:type="paragraph" w:styleId="Ballontekst">
    <w:name w:val="Balloon Text"/>
    <w:basedOn w:val="Standaard"/>
    <w:link w:val="BallontekstChar"/>
    <w:uiPriority w:val="99"/>
    <w:semiHidden/>
    <w:unhideWhenUsed/>
    <w:rsid w:val="005639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3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B55EF1B6047428D80E826A52957B1" ma:contentTypeVersion="13" ma:contentTypeDescription="Een nieuw document maken." ma:contentTypeScope="" ma:versionID="f83df250dd85e7104fd763efb1fba9db">
  <xsd:schema xmlns:xsd="http://www.w3.org/2001/XMLSchema" xmlns:xs="http://www.w3.org/2001/XMLSchema" xmlns:p="http://schemas.microsoft.com/office/2006/metadata/properties" xmlns:ns2="683e4bd4-09a6-4f79-9fe4-048ba41c1f7a" xmlns:ns3="8c1b2de1-c8ad-49c3-ae57-0d275b5c5b92" targetNamespace="http://schemas.microsoft.com/office/2006/metadata/properties" ma:root="true" ma:fieldsID="cac8697bbcc259ac693abcd2896d6e6d" ns2:_="" ns3:_="">
    <xsd:import namespace="683e4bd4-09a6-4f79-9fe4-048ba41c1f7a"/>
    <xsd:import namespace="8c1b2de1-c8ad-49c3-ae57-0d275b5c5b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e4bd4-09a6-4f79-9fe4-048ba41c1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a0902a4c-8b35-41fa-a2d5-f8fef9f7dc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b2de1-c8ad-49c3-ae57-0d275b5c5b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670d135-fd0f-43ab-8c7c-de232d489435}" ma:internalName="TaxCatchAll" ma:showField="CatchAllData" ma:web="8c1b2de1-c8ad-49c3-ae57-0d275b5c5b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9F9CC-DF2B-4315-A410-29FE0550D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e4bd4-09a6-4f79-9fe4-048ba41c1f7a"/>
    <ds:schemaRef ds:uri="8c1b2de1-c8ad-49c3-ae57-0d275b5c5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0B44F-AC8D-45DA-9A18-1E8D2D4F7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545</Words>
  <Characters>3002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Stoute</dc:creator>
  <cp:lastModifiedBy>Astrid de Jonge</cp:lastModifiedBy>
  <cp:revision>5</cp:revision>
  <cp:lastPrinted>2023-11-02T11:41:00Z</cp:lastPrinted>
  <dcterms:created xsi:type="dcterms:W3CDTF">2020-01-21T15:42:00Z</dcterms:created>
  <dcterms:modified xsi:type="dcterms:W3CDTF">2023-11-02T13:53:00Z</dcterms:modified>
</cp:coreProperties>
</file>